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8A" w:rsidRPr="00E44A8A" w:rsidRDefault="00E44A8A" w:rsidP="00E44A8A">
      <w:pPr>
        <w:pStyle w:val="Standard"/>
        <w:rPr>
          <w:rFonts w:ascii="Arial" w:hAnsi="Arial" w:cs="Arial"/>
          <w:b/>
        </w:rPr>
      </w:pPr>
      <w:r w:rsidRPr="00E44A8A">
        <w:rPr>
          <w:rFonts w:ascii="Arial" w:hAnsi="Arial" w:cs="Arial"/>
          <w:b/>
        </w:rPr>
        <w:t>TAAKOMSCHRIJVING SECRETARIS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E44A8A" w:rsidRPr="00E44A8A" w:rsidRDefault="00E44A8A" w:rsidP="00E44A8A">
      <w:pPr>
        <w:pStyle w:val="Standard"/>
        <w:rPr>
          <w:rFonts w:ascii="Arial" w:hAnsi="Arial" w:cs="Arial"/>
        </w:rPr>
      </w:pPr>
      <w:r w:rsidRPr="00E44A8A">
        <w:rPr>
          <w:rFonts w:ascii="Arial" w:hAnsi="Arial" w:cs="Arial"/>
        </w:rPr>
        <w:t xml:space="preserve">De secretaris vervult als lid van het Dagelijks Bestuur een formele rol. 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E44A8A" w:rsidRPr="00E44A8A" w:rsidRDefault="00E44A8A" w:rsidP="00E44A8A">
      <w:pPr>
        <w:pStyle w:val="Standard"/>
        <w:rPr>
          <w:rFonts w:ascii="Arial" w:hAnsi="Arial" w:cs="Arial"/>
          <w:u w:val="single"/>
        </w:rPr>
      </w:pPr>
      <w:r w:rsidRPr="00E44A8A">
        <w:rPr>
          <w:rFonts w:ascii="Arial" w:hAnsi="Arial" w:cs="Arial"/>
          <w:u w:val="single"/>
        </w:rPr>
        <w:t>De secretaris draagt zorg voor: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voeren van het secretariaat van de vereniging (artikel 9, sub g van de statuten).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opstellen van de notulen van alle bestuursvergaderingen en algemene vergaderingen.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bijhouden van het archief van de club.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opstellen van een jaarlijks verslag met betrekking tot de voortgang en resultaat van de activiteiten van de vereniging (artikel 9, sub h. van het H.R.).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jaarlijks tijdig doorgeven van het aantal clubleden aan de FEHAC (eindbestand voorafgaande jaar).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aan de Kamer van Koophandel doorgeven van bestuur mutaties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maken van een presentielijst voor de Algemene Vergaderingen en bepaalt aan de hand hiervan het aantal stemgerechtigde leden, en hij registreert de binnengekomen volmachten.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registreren tijdens de Algemene Vergadering van het aantal geldig uitgebrachte stemmen.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aanleveren van stembriefjes voor de Algemene Vergadering.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E44A8A" w:rsidRPr="00E44A8A" w:rsidRDefault="00E44A8A" w:rsidP="00E44A8A">
      <w:pPr>
        <w:pStyle w:val="Standard"/>
        <w:rPr>
          <w:rFonts w:ascii="Arial" w:hAnsi="Arial" w:cs="Arial"/>
          <w:u w:val="single"/>
        </w:rPr>
      </w:pPr>
      <w:r w:rsidRPr="00E44A8A">
        <w:rPr>
          <w:rFonts w:ascii="Arial" w:hAnsi="Arial" w:cs="Arial"/>
          <w:u w:val="single"/>
        </w:rPr>
        <w:t>Archief: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  <w:r w:rsidRPr="00E44A8A">
        <w:rPr>
          <w:rFonts w:ascii="Arial" w:hAnsi="Arial" w:cs="Arial"/>
        </w:rPr>
        <w:t>In het archief wordt bewaard: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alle documenten als genoemd in artikel 13</w:t>
      </w:r>
      <w:r w:rsidR="000816EF">
        <w:rPr>
          <w:rFonts w:ascii="Arial" w:hAnsi="Arial" w:cs="Arial"/>
        </w:rPr>
        <w:t xml:space="preserve"> </w:t>
      </w:r>
      <w:r w:rsidRPr="00E44A8A">
        <w:rPr>
          <w:rFonts w:ascii="Arial" w:hAnsi="Arial" w:cs="Arial"/>
        </w:rPr>
        <w:t>van de statuten gedurende een periode van zeven jaren, zoals het jaarverslag van penningmeester en kascommissie.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alle belangrijke correspondentie die het bestuur betreffen.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foto’s in een fotoarchief.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het inschrijfformulier van de club bij de Kamer van Koophandel.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Alle contracten, waaronder de Bestuurs-aansprakelijkheidsverzekering, de lidmaatschappen van FEHAC en KNAC.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0816EF" w:rsidRDefault="000816EF" w:rsidP="00E44A8A">
      <w:pPr>
        <w:pStyle w:val="Standard"/>
        <w:rPr>
          <w:rFonts w:ascii="Arial" w:hAnsi="Arial" w:cs="Arial"/>
          <w:u w:val="single"/>
        </w:rPr>
      </w:pPr>
    </w:p>
    <w:p w:rsidR="00E44A8A" w:rsidRPr="00E44A8A" w:rsidRDefault="00E44A8A" w:rsidP="00E44A8A">
      <w:pPr>
        <w:pStyle w:val="Standard"/>
        <w:rPr>
          <w:rFonts w:ascii="Arial" w:hAnsi="Arial" w:cs="Arial"/>
          <w:u w:val="single"/>
        </w:rPr>
      </w:pPr>
      <w:bookmarkStart w:id="0" w:name="_GoBack"/>
      <w:bookmarkEnd w:id="0"/>
      <w:r w:rsidRPr="00E44A8A">
        <w:rPr>
          <w:rFonts w:ascii="Arial" w:hAnsi="Arial" w:cs="Arial"/>
          <w:u w:val="single"/>
        </w:rPr>
        <w:t>Belangrijke eigenschappen: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Beschikt over relationele en communicatieve vaardigheden.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Is in staat mensen met elkaar te verbinden.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Is ondernemend en toont initiatief.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Heeft bij voorkeur bestuurlijke ervaring.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>Heeft kennis van het voeren van een administratie.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 xml:space="preserve">Heeft ervaring met computers, internet en </w:t>
      </w:r>
      <w:proofErr w:type="spellStart"/>
      <w:r w:rsidRPr="00E44A8A">
        <w:rPr>
          <w:rFonts w:ascii="Arial" w:hAnsi="Arial" w:cs="Arial"/>
        </w:rPr>
        <w:t>social</w:t>
      </w:r>
      <w:proofErr w:type="spellEnd"/>
      <w:r w:rsidRPr="00E44A8A">
        <w:rPr>
          <w:rFonts w:ascii="Arial" w:hAnsi="Arial" w:cs="Arial"/>
        </w:rPr>
        <w:t xml:space="preserve"> media.</w:t>
      </w:r>
    </w:p>
    <w:p w:rsidR="00E44A8A" w:rsidRPr="00E44A8A" w:rsidRDefault="00E44A8A" w:rsidP="00E44A8A">
      <w:pPr>
        <w:pStyle w:val="Standard"/>
        <w:numPr>
          <w:ilvl w:val="0"/>
          <w:numId w:val="1"/>
        </w:numPr>
        <w:rPr>
          <w:rFonts w:ascii="Arial" w:hAnsi="Arial" w:cs="Arial"/>
        </w:rPr>
      </w:pPr>
      <w:r w:rsidRPr="00E44A8A">
        <w:rPr>
          <w:rFonts w:ascii="Arial" w:hAnsi="Arial" w:cs="Arial"/>
        </w:rPr>
        <w:t xml:space="preserve">Toont betrokkenheid door </w:t>
      </w:r>
      <w:proofErr w:type="gramStart"/>
      <w:r w:rsidRPr="00E44A8A">
        <w:rPr>
          <w:rFonts w:ascii="Arial" w:hAnsi="Arial" w:cs="Arial"/>
        </w:rPr>
        <w:t>b.v.</w:t>
      </w:r>
      <w:proofErr w:type="gramEnd"/>
      <w:r w:rsidRPr="00E44A8A">
        <w:rPr>
          <w:rFonts w:ascii="Arial" w:hAnsi="Arial" w:cs="Arial"/>
        </w:rPr>
        <w:t xml:space="preserve"> zoveel mogelijk aan de evenementen van de KGCN deel te nemen.</w:t>
      </w:r>
    </w:p>
    <w:p w:rsidR="00E44A8A" w:rsidRPr="00E44A8A" w:rsidRDefault="00E44A8A" w:rsidP="00E44A8A">
      <w:pPr>
        <w:pStyle w:val="Standard"/>
        <w:rPr>
          <w:rFonts w:ascii="Arial" w:hAnsi="Arial" w:cs="Arial"/>
        </w:rPr>
      </w:pPr>
    </w:p>
    <w:p w:rsidR="00C75106" w:rsidRDefault="00C75106"/>
    <w:sectPr w:rsidR="00C7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5755"/>
    <w:multiLevelType w:val="hybridMultilevel"/>
    <w:tmpl w:val="61A4492A"/>
    <w:lvl w:ilvl="0" w:tplc="69F6953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8A"/>
    <w:rsid w:val="000816EF"/>
    <w:rsid w:val="00200D38"/>
    <w:rsid w:val="00AD6B3D"/>
    <w:rsid w:val="00C75106"/>
    <w:rsid w:val="00E4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B3D"/>
    <w:pPr>
      <w:spacing w:after="0" w:afterAutospacing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44A8A"/>
    <w:pPr>
      <w:widowControl w:val="0"/>
      <w:suppressAutoHyphens/>
      <w:autoSpaceDN w:val="0"/>
      <w:spacing w:after="0" w:afterAutospacing="0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B3D"/>
    <w:pPr>
      <w:spacing w:after="0" w:afterAutospacing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E44A8A"/>
    <w:pPr>
      <w:widowControl w:val="0"/>
      <w:suppressAutoHyphens/>
      <w:autoSpaceDN w:val="0"/>
      <w:spacing w:after="0" w:afterAutospacing="0"/>
    </w:pPr>
    <w:rPr>
      <w:rFonts w:ascii="Times New Roman" w:eastAsia="Lucida Sans Unicode" w:hAnsi="Times New Roman" w:cs="Tahoma"/>
      <w:kern w:val="3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Ruijven</dc:creator>
  <cp:lastModifiedBy>Jan van Ruijven</cp:lastModifiedBy>
  <cp:revision>2</cp:revision>
  <dcterms:created xsi:type="dcterms:W3CDTF">2018-01-25T14:15:00Z</dcterms:created>
  <dcterms:modified xsi:type="dcterms:W3CDTF">2018-01-25T14:18:00Z</dcterms:modified>
</cp:coreProperties>
</file>